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221FCC" w:rsidP="00221FC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21FCC" w:rsidRDefault="00221FCC" w:rsidP="00221FC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</w:t>
      </w:r>
      <w:bookmarkStart w:id="0" w:name="_GoBack"/>
      <w:bookmarkEnd w:id="0"/>
      <w:r>
        <w:rPr>
          <w:rFonts w:ascii="Times New Roman" w:hAnsi="Times New Roman" w:cs="Times New Roman"/>
          <w:b/>
          <w:color w:val="2C51AF"/>
          <w:sz w:val="30"/>
        </w:rPr>
        <w:t xml:space="preserve"> Чебоксары ИВАС Вячеслав ИВАС КХ ИВДИВО территории 16320 архетип ИВДИВО</w:t>
      </w:r>
    </w:p>
    <w:p w:rsidR="00221FCC" w:rsidRDefault="00221FCC" w:rsidP="00221FC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21FCC" w:rsidRDefault="00221FCC" w:rsidP="00221FC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18.02.2025</w:t>
      </w:r>
    </w:p>
    <w:p w:rsidR="00221FCC" w:rsidRDefault="00221FCC" w:rsidP="00221FC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Соколовой Светланой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Егорова Татьяна Александровна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Ягупова Антонина Петровна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Барсукова Людмила Демьяновна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Волкова Эльвира Николаевна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Жумалиева Светлана Павловна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Перков Сергей Юрьевич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Сретенский Валентин Ростиславович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Павлова Ольга Михайловна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Афанасьева Алефтина Куприяновна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Дубровский Владимир Борисович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Воробьёва Марианна Леолиловна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Быкова Галина Георгиевна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Маркова Татьяна Алексеевна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Петрова Ольга Георгиевна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Матвеева Эвелина Николаевна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Егорова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Зоя  Ананьевна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Кузьмина Елена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Белова Нина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оn</w:t>
      </w:r>
      <w:proofErr w:type="spellEnd"/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Волкова Валентина Фёдоровна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Князева Татьяна Фёдоровна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Кузьмин Владимир Михайлович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Кожухарь Диана Вячеславовна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21FCC" w:rsidRDefault="00221FCC" w:rsidP="00221FCC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Возжигание команды по рекомендациям Главы ИВДИВО на вхождение в Совет ИВО.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команды ИВДИВО Чебоксары в новые условия ИВДИВО.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Преображение Ядра Синтеза ДП, сферы организации каждого, сферы подразделения ИВДИВО Чебоксары на новые условия ИВДИВО.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условий для подготовки в Новый Год Служения и сложения МО, Столпа.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Выступление Аватарессы Вечного Сверхкосмического Парламента ИВО и развертка Огня организации ракурсом своей организации.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Общего Дела и Пути в Общине КХ.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Общины КХ ракурсом Света Синтез Синтеза ИВО и Науки каждого Синтез Синтезом ИВО, для выражения специфики Общины КХ на территории. 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Стяжание Плана Синтеза, Стратагемию в действии Общины КХ ракурсом Света Синтез Синтеза ИВО и Науки каждого Синтез Синтезом ИВО.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Развертывание Общины КХ ракурсом Света Синтез Синтеза ИВО и Науки каждого Синтез Синтезом ИВО на территории ИВДИВО Чебоксары с фиксацией Огня, Синтеза данной Общины как Магнита для Посвященных 5-й расы и для будущих Посвященных Новой Эпохи Синтеза в МЦ Чебоксары. Направление Зова в Общину КХ Света Синтез Синтеза ИВО. Стяжание задания от КХ, что каждый из ДП ИВДИВО Чебоксары может сделать для Общины Света Синтез Синтеза ИВО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Стяжание Огня Света ИВО и Синтеза Света ИВО, Науки каждого в развертке на планете Земля и фиксация Общего Дела с ИВО в подразделение ИВДИВО Чебоксары синтезом всех Путей ДП-х, фиксация в Ядре, Сфере, Столпе, Кубах Синтеза ИВДИВО Чебоксары.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Стяжание части/фрагмента Общего Дела каждого ДП-ми ИВДИВО Чебоксары для реализации Общего Дела ИВО.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Стяжание нового объема Веры ИВО на реализацию Общего Дела и Общины КХ.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Развертка 512-ти Огней Света ИВО на Планете Земля.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Обсуждение фрагмента заявления на 2025 год Служения.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Обсуждения доклад на Съезде ИВДИВО 2025.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Насыщение Столпа ИВДИВО Чебоксары и развертка Светом Огня ракурсом своей Организации и развертка на планету Земля. Фиксация Лучей Света Огнем организации на планете Земля ДП-ми ИВДИВО Чебоксары в развитии данного вида Света и умением оперировать данными видами Света каждым Человеком -Землянином. </w:t>
      </w:r>
    </w:p>
    <w:p w:rsidR="00221FCC" w:rsidRDefault="00221FCC" w:rsidP="00221FCC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Проникаться 64-рицей Частностей Кут Хуми для вдохновения служения в ИВДИВО.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 15 Марта определиться со своими должностями. </w:t>
      </w:r>
      <w:r>
        <w:rPr>
          <w:rFonts w:ascii="Times New Roman" w:hAnsi="Times New Roman" w:cs="Times New Roman"/>
          <w:color w:val="000000"/>
          <w:sz w:val="24"/>
        </w:rPr>
        <w:t>Подготовка к следующему году Служения началась.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К 30 Марта определиться с датами по фрагменту в новом заявлении: </w:t>
      </w:r>
      <w:r>
        <w:rPr>
          <w:rFonts w:ascii="Times New Roman" w:hAnsi="Times New Roman" w:cs="Times New Roman"/>
          <w:color w:val="000000"/>
          <w:sz w:val="24"/>
        </w:rPr>
        <w:t xml:space="preserve">кто и когда проводит Праздники ИВДИВО и темы занятия по Организации с датой.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Рекомендация от ИВО: разработка Света ракурсом Огня своей Организации.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21FCC" w:rsidRDefault="00221FCC" w:rsidP="00221FCC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Нас заждались люди!  Свет не боится Тьмы! </w:t>
      </w:r>
    </w:p>
    <w:p w:rsidR="00221FCC" w:rsidRDefault="00221FCC" w:rsidP="00221FCC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21FCC" w:rsidRPr="00221FCC" w:rsidRDefault="00221FCC" w:rsidP="00221FCC">
      <w:pPr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221FCC">
        <w:rPr>
          <w:rFonts w:ascii="Times New Roman" w:hAnsi="Times New Roman" w:cs="Times New Roman"/>
          <w:i/>
          <w:color w:val="000000"/>
          <w:sz w:val="24"/>
        </w:rPr>
        <w:t>Составила ИВДИВО-Секретарь протокольного синтеза ИВАС Кут Хуми подразделения ИВДИВО Егорова Татьяна</w:t>
      </w:r>
    </w:p>
    <w:sectPr w:rsidR="00221FCC" w:rsidRPr="00221FCC" w:rsidSect="00221FC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CC"/>
    <w:rsid w:val="00221FCC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EEE"/>
  <w15:chartTrackingRefBased/>
  <w15:docId w15:val="{F1B8CEED-C789-4FF6-AAF4-069FEAB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2025-02-28T15:55:00Z</dcterms:created>
  <dcterms:modified xsi:type="dcterms:W3CDTF">2025-02-28T16:05:00Z</dcterms:modified>
</cp:coreProperties>
</file>